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ABCA6" w14:textId="77777777" w:rsidR="00C57CF4" w:rsidRPr="00C57CF4" w:rsidRDefault="00C57CF4" w:rsidP="00C57CF4">
      <w:pPr>
        <w:jc w:val="both"/>
        <w:rPr>
          <w:rFonts w:ascii="Arial" w:hAnsi="Arial" w:cs="Arial"/>
          <w:b/>
          <w:bCs/>
          <w:sz w:val="32"/>
          <w:szCs w:val="32"/>
          <w:lang w:val="es-ES"/>
        </w:rPr>
      </w:pPr>
      <w:r w:rsidRPr="00C57CF4">
        <w:rPr>
          <w:rFonts w:ascii="Arial" w:hAnsi="Arial" w:cs="Arial"/>
          <w:b/>
          <w:bCs/>
          <w:sz w:val="32"/>
          <w:szCs w:val="32"/>
          <w:lang w:val="es-ES"/>
        </w:rPr>
        <w:t>Victoria de la Democracia en Venezuela</w:t>
      </w:r>
    </w:p>
    <w:p w14:paraId="4220F1C6" w14:textId="77777777" w:rsidR="00C57CF4" w:rsidRPr="00C57CF4" w:rsidRDefault="00C57CF4" w:rsidP="00C57CF4">
      <w:pPr>
        <w:jc w:val="right"/>
        <w:rPr>
          <w:rFonts w:ascii="Arial" w:hAnsi="Arial" w:cs="Arial"/>
          <w:sz w:val="24"/>
          <w:szCs w:val="24"/>
          <w:lang w:val="es-ES"/>
        </w:rPr>
      </w:pPr>
      <w:r w:rsidRPr="00C57CF4">
        <w:rPr>
          <w:rFonts w:ascii="Arial" w:hAnsi="Arial" w:cs="Arial"/>
          <w:sz w:val="24"/>
          <w:szCs w:val="24"/>
          <w:lang w:val="es-ES"/>
        </w:rPr>
        <w:t>29/07/2024</w:t>
      </w:r>
    </w:p>
    <w:p w14:paraId="5D63F14C" w14:textId="77777777" w:rsidR="00C57CF4" w:rsidRDefault="00C57CF4" w:rsidP="00C57CF4">
      <w:pPr>
        <w:spacing w:line="276" w:lineRule="auto"/>
        <w:jc w:val="both"/>
        <w:rPr>
          <w:rFonts w:ascii="Arial" w:hAnsi="Arial" w:cs="Arial"/>
          <w:sz w:val="28"/>
          <w:szCs w:val="28"/>
          <w:lang w:val="es-ES"/>
        </w:rPr>
      </w:pPr>
    </w:p>
    <w:p w14:paraId="55BA8606" w14:textId="6D7FDD91" w:rsidR="00C57CF4" w:rsidRPr="00C57CF4" w:rsidRDefault="00C57CF4" w:rsidP="00C57CF4">
      <w:pPr>
        <w:spacing w:line="276" w:lineRule="auto"/>
        <w:jc w:val="both"/>
        <w:rPr>
          <w:rFonts w:ascii="Arial" w:hAnsi="Arial" w:cs="Arial"/>
          <w:sz w:val="28"/>
          <w:szCs w:val="28"/>
          <w:lang w:val="es-ES"/>
        </w:rPr>
      </w:pPr>
      <w:r w:rsidRPr="00C57CF4">
        <w:rPr>
          <w:rFonts w:ascii="Arial" w:hAnsi="Arial" w:cs="Arial"/>
          <w:sz w:val="28"/>
          <w:szCs w:val="28"/>
          <w:lang w:val="es-ES"/>
        </w:rPr>
        <w:t xml:space="preserve">Acompañamos con gran interés y solidaridad el proceso electoral del pueblo venezolano que culminó este 28 de julio de 2024. Fueron semanas de campaña electoral en las que varios proyectos se presentaron y tuvieron la oportunidad de buscar y atraer el apoyo de la población venezolana. </w:t>
      </w:r>
    </w:p>
    <w:p w14:paraId="77B6E9F1" w14:textId="77777777" w:rsidR="00C57CF4" w:rsidRPr="00C57CF4" w:rsidRDefault="00C57CF4" w:rsidP="00C57CF4">
      <w:pPr>
        <w:spacing w:line="276" w:lineRule="auto"/>
        <w:jc w:val="both"/>
        <w:rPr>
          <w:rFonts w:ascii="Arial" w:hAnsi="Arial" w:cs="Arial"/>
          <w:sz w:val="28"/>
          <w:szCs w:val="28"/>
          <w:lang w:val="es-ES"/>
        </w:rPr>
      </w:pPr>
      <w:r w:rsidRPr="00C57CF4">
        <w:rPr>
          <w:rFonts w:ascii="Arial" w:hAnsi="Arial" w:cs="Arial"/>
          <w:sz w:val="28"/>
          <w:szCs w:val="28"/>
          <w:lang w:val="es-ES"/>
        </w:rPr>
        <w:t>Ya es un legado innegable de los gobiernos de Chávez y Maduro fomentar la participación popular y organizar elecciones de manera periódica, regular y siempre con un llamado a la participación ciudadana.</w:t>
      </w:r>
    </w:p>
    <w:p w14:paraId="261F35CB" w14:textId="77777777" w:rsidR="00C57CF4" w:rsidRPr="00C57CF4" w:rsidRDefault="00C57CF4" w:rsidP="00C57CF4">
      <w:pPr>
        <w:spacing w:line="276" w:lineRule="auto"/>
        <w:jc w:val="both"/>
        <w:rPr>
          <w:rFonts w:ascii="Arial" w:hAnsi="Arial" w:cs="Arial"/>
          <w:sz w:val="28"/>
          <w:szCs w:val="28"/>
          <w:lang w:val="es-ES"/>
        </w:rPr>
      </w:pPr>
      <w:r w:rsidRPr="00C57CF4">
        <w:rPr>
          <w:rFonts w:ascii="Arial" w:hAnsi="Arial" w:cs="Arial"/>
          <w:sz w:val="28"/>
          <w:szCs w:val="28"/>
          <w:lang w:val="es-ES"/>
        </w:rPr>
        <w:t>Felicitamos al Gobierno de Venezuela por garantizar las condiciones necesarias para que las elecciones se desarrollen de manera segura y pacífica, a las autoridades electorales por organizar el proceso electoral y en especial a los electores que acudieron a las urnas a depositar sus votos y esperanzas.</w:t>
      </w:r>
    </w:p>
    <w:p w14:paraId="66933E81" w14:textId="77777777" w:rsidR="00C57CF4" w:rsidRPr="00C57CF4" w:rsidRDefault="00C57CF4" w:rsidP="00C57CF4">
      <w:pPr>
        <w:spacing w:line="276" w:lineRule="auto"/>
        <w:jc w:val="both"/>
        <w:rPr>
          <w:rFonts w:ascii="Arial" w:hAnsi="Arial" w:cs="Arial"/>
          <w:b/>
          <w:bCs/>
          <w:sz w:val="28"/>
          <w:szCs w:val="28"/>
          <w:lang w:val="es-ES"/>
        </w:rPr>
      </w:pPr>
      <w:r w:rsidRPr="00C57CF4">
        <w:rPr>
          <w:rFonts w:ascii="Arial" w:hAnsi="Arial" w:cs="Arial"/>
          <w:b/>
          <w:bCs/>
          <w:sz w:val="28"/>
          <w:szCs w:val="28"/>
          <w:lang w:val="es-ES"/>
        </w:rPr>
        <w:t xml:space="preserve">Ganó la democracia y la voluntad del pueblo. </w:t>
      </w:r>
    </w:p>
    <w:p w14:paraId="3E0E038E" w14:textId="77777777" w:rsidR="00C57CF4" w:rsidRPr="00C57CF4" w:rsidRDefault="00C57CF4" w:rsidP="00C57CF4">
      <w:pPr>
        <w:spacing w:line="276" w:lineRule="auto"/>
        <w:jc w:val="both"/>
        <w:rPr>
          <w:rFonts w:ascii="Arial" w:hAnsi="Arial" w:cs="Arial"/>
          <w:sz w:val="28"/>
          <w:szCs w:val="28"/>
          <w:lang w:val="es-ES"/>
        </w:rPr>
      </w:pPr>
      <w:r w:rsidRPr="00C57CF4">
        <w:rPr>
          <w:rFonts w:ascii="Arial" w:hAnsi="Arial" w:cs="Arial"/>
          <w:sz w:val="28"/>
          <w:szCs w:val="28"/>
          <w:lang w:val="es-ES"/>
        </w:rPr>
        <w:t xml:space="preserve">Que el presidente Nicolás Maduro, ahora reelegido, pueda conducir el Gobierno de Venezuela hacia los anhelos del hermano pueblo venezolano, que en los últimos años se ha ido recuperando tras el persistente acoso de gobiernos intervencionistas y un criminal embargo económico. </w:t>
      </w:r>
    </w:p>
    <w:p w14:paraId="3AAB2279" w14:textId="77777777" w:rsidR="00C57CF4" w:rsidRPr="00C57CF4" w:rsidRDefault="00C57CF4" w:rsidP="00C57CF4">
      <w:pPr>
        <w:jc w:val="both"/>
        <w:rPr>
          <w:rFonts w:ascii="Arial" w:hAnsi="Arial" w:cs="Arial"/>
          <w:sz w:val="28"/>
          <w:szCs w:val="28"/>
          <w:lang w:val="es-ES"/>
        </w:rPr>
      </w:pPr>
    </w:p>
    <w:p w14:paraId="52564529" w14:textId="77777777" w:rsidR="00C57CF4" w:rsidRPr="00C57CF4" w:rsidRDefault="00C57CF4" w:rsidP="00C57CF4">
      <w:pPr>
        <w:jc w:val="both"/>
        <w:rPr>
          <w:rFonts w:ascii="Arial" w:hAnsi="Arial" w:cs="Arial"/>
          <w:sz w:val="28"/>
          <w:szCs w:val="28"/>
          <w:lang w:val="es-ES"/>
        </w:rPr>
      </w:pPr>
      <w:r w:rsidRPr="00C57CF4">
        <w:rPr>
          <w:rFonts w:ascii="Arial" w:hAnsi="Arial" w:cs="Arial"/>
          <w:sz w:val="28"/>
          <w:szCs w:val="28"/>
          <w:lang w:val="es-ES"/>
        </w:rPr>
        <w:t xml:space="preserve">Con nuestros más sinceros saludos, </w:t>
      </w:r>
    </w:p>
    <w:p w14:paraId="52A8217E" w14:textId="77777777" w:rsidR="00C57CF4" w:rsidRPr="00C57CF4" w:rsidRDefault="00C57CF4" w:rsidP="00C57CF4">
      <w:pPr>
        <w:jc w:val="both"/>
        <w:rPr>
          <w:rFonts w:ascii="Arial" w:hAnsi="Arial" w:cs="Arial"/>
          <w:sz w:val="28"/>
          <w:szCs w:val="28"/>
          <w:lang w:val="es-ES"/>
        </w:rPr>
      </w:pPr>
    </w:p>
    <w:p w14:paraId="1719B252" w14:textId="77777777" w:rsidR="00C57CF4" w:rsidRPr="00C57CF4" w:rsidRDefault="00C57CF4" w:rsidP="00C57CF4">
      <w:pPr>
        <w:jc w:val="both"/>
        <w:rPr>
          <w:rFonts w:ascii="Arial" w:hAnsi="Arial" w:cs="Arial"/>
          <w:b/>
          <w:bCs/>
          <w:sz w:val="28"/>
          <w:szCs w:val="28"/>
          <w:lang w:val="es-ES"/>
        </w:rPr>
      </w:pPr>
      <w:r w:rsidRPr="00C57CF4">
        <w:rPr>
          <w:rFonts w:ascii="Arial" w:hAnsi="Arial" w:cs="Arial"/>
          <w:b/>
          <w:bCs/>
          <w:sz w:val="28"/>
          <w:szCs w:val="28"/>
          <w:lang w:val="es-ES"/>
        </w:rPr>
        <w:t>Comisión de Política Nacional del Partido Comunista de Brasil (</w:t>
      </w:r>
      <w:proofErr w:type="spellStart"/>
      <w:r w:rsidRPr="00C57CF4">
        <w:rPr>
          <w:rFonts w:ascii="Arial" w:hAnsi="Arial" w:cs="Arial"/>
          <w:b/>
          <w:bCs/>
          <w:sz w:val="28"/>
          <w:szCs w:val="28"/>
          <w:lang w:val="es-ES"/>
        </w:rPr>
        <w:t>PCdoB</w:t>
      </w:r>
      <w:proofErr w:type="spellEnd"/>
      <w:r w:rsidRPr="00C57CF4">
        <w:rPr>
          <w:rFonts w:ascii="Arial" w:hAnsi="Arial" w:cs="Arial"/>
          <w:b/>
          <w:bCs/>
          <w:sz w:val="28"/>
          <w:szCs w:val="28"/>
          <w:lang w:val="es-ES"/>
        </w:rPr>
        <w:t>)</w:t>
      </w:r>
    </w:p>
    <w:p w14:paraId="4FDABB92" w14:textId="77777777" w:rsidR="00C57CF4" w:rsidRPr="00C57CF4" w:rsidRDefault="00C57CF4" w:rsidP="00C57CF4">
      <w:pPr>
        <w:jc w:val="both"/>
        <w:rPr>
          <w:rFonts w:ascii="Arial" w:hAnsi="Arial" w:cs="Arial"/>
          <w:sz w:val="24"/>
          <w:szCs w:val="24"/>
          <w:lang w:val="es-ES"/>
        </w:rPr>
      </w:pPr>
    </w:p>
    <w:p w14:paraId="155AAA55" w14:textId="77777777" w:rsidR="00C57CF4" w:rsidRPr="00C57CF4" w:rsidRDefault="00C57CF4" w:rsidP="00C57CF4">
      <w:pPr>
        <w:jc w:val="both"/>
        <w:rPr>
          <w:rFonts w:ascii="Arial" w:hAnsi="Arial" w:cs="Arial"/>
          <w:sz w:val="24"/>
          <w:szCs w:val="24"/>
          <w:lang w:val="es-ES"/>
        </w:rPr>
      </w:pPr>
    </w:p>
    <w:p w14:paraId="663BC632" w14:textId="18C8F449" w:rsidR="002951DA" w:rsidRPr="00C57CF4" w:rsidRDefault="00C57CF4" w:rsidP="00C57CF4">
      <w:pPr>
        <w:jc w:val="right"/>
        <w:rPr>
          <w:rFonts w:ascii="Arial" w:hAnsi="Arial" w:cs="Arial"/>
          <w:sz w:val="24"/>
          <w:szCs w:val="24"/>
          <w:lang w:val="es-ES"/>
        </w:rPr>
      </w:pPr>
      <w:hyperlink r:id="rId4" w:history="1">
        <w:r w:rsidRPr="0036202C">
          <w:rPr>
            <w:rStyle w:val="Hyperlink"/>
            <w:rFonts w:ascii="Arial" w:hAnsi="Arial" w:cs="Arial"/>
            <w:sz w:val="24"/>
            <w:szCs w:val="24"/>
            <w:lang w:val="es-ES"/>
          </w:rPr>
          <w:t>https://i21.org.br/pcdob-pronunciamentos/vitoria-da-democracia-na-venezuela/</w:t>
        </w:r>
      </w:hyperlink>
      <w:r>
        <w:rPr>
          <w:rFonts w:ascii="Arial" w:hAnsi="Arial" w:cs="Arial"/>
          <w:sz w:val="24"/>
          <w:szCs w:val="24"/>
          <w:lang w:val="es-ES"/>
        </w:rPr>
        <w:t xml:space="preserve"> </w:t>
      </w:r>
    </w:p>
    <w:sectPr w:rsidR="002951DA" w:rsidRPr="00C57CF4" w:rsidSect="004739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F4"/>
    <w:rsid w:val="002951DA"/>
    <w:rsid w:val="00473952"/>
    <w:rsid w:val="006E36C4"/>
    <w:rsid w:val="00B95476"/>
    <w:rsid w:val="00C57CF4"/>
    <w:rsid w:val="00DD56F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4FC5"/>
  <w15:chartTrackingRefBased/>
  <w15:docId w15:val="{13DD21F7-A113-468E-AE14-BF7B4FCE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57C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57C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57CF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57CF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57CF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57CF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57CF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57CF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57CF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57CF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57CF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57CF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57CF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57CF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57CF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57CF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57CF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57CF4"/>
    <w:rPr>
      <w:rFonts w:eastAsiaTheme="majorEastAsia" w:cstheme="majorBidi"/>
      <w:color w:val="272727" w:themeColor="text1" w:themeTint="D8"/>
    </w:rPr>
  </w:style>
  <w:style w:type="paragraph" w:styleId="Ttulo">
    <w:name w:val="Title"/>
    <w:basedOn w:val="Normal"/>
    <w:next w:val="Normal"/>
    <w:link w:val="TtuloChar"/>
    <w:uiPriority w:val="10"/>
    <w:qFormat/>
    <w:rsid w:val="00C57C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57C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57CF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57CF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57CF4"/>
    <w:pPr>
      <w:spacing w:before="160"/>
      <w:jc w:val="center"/>
    </w:pPr>
    <w:rPr>
      <w:i/>
      <w:iCs/>
      <w:color w:val="404040" w:themeColor="text1" w:themeTint="BF"/>
    </w:rPr>
  </w:style>
  <w:style w:type="character" w:customStyle="1" w:styleId="CitaoChar">
    <w:name w:val="Citação Char"/>
    <w:basedOn w:val="Fontepargpadro"/>
    <w:link w:val="Citao"/>
    <w:uiPriority w:val="29"/>
    <w:rsid w:val="00C57CF4"/>
    <w:rPr>
      <w:i/>
      <w:iCs/>
      <w:color w:val="404040" w:themeColor="text1" w:themeTint="BF"/>
    </w:rPr>
  </w:style>
  <w:style w:type="paragraph" w:styleId="PargrafodaLista">
    <w:name w:val="List Paragraph"/>
    <w:basedOn w:val="Normal"/>
    <w:uiPriority w:val="34"/>
    <w:qFormat/>
    <w:rsid w:val="00C57CF4"/>
    <w:pPr>
      <w:ind w:left="720"/>
      <w:contextualSpacing/>
    </w:pPr>
  </w:style>
  <w:style w:type="character" w:styleId="nfaseIntensa">
    <w:name w:val="Intense Emphasis"/>
    <w:basedOn w:val="Fontepargpadro"/>
    <w:uiPriority w:val="21"/>
    <w:qFormat/>
    <w:rsid w:val="00C57CF4"/>
    <w:rPr>
      <w:i/>
      <w:iCs/>
      <w:color w:val="0F4761" w:themeColor="accent1" w:themeShade="BF"/>
    </w:rPr>
  </w:style>
  <w:style w:type="paragraph" w:styleId="CitaoIntensa">
    <w:name w:val="Intense Quote"/>
    <w:basedOn w:val="Normal"/>
    <w:next w:val="Normal"/>
    <w:link w:val="CitaoIntensaChar"/>
    <w:uiPriority w:val="30"/>
    <w:qFormat/>
    <w:rsid w:val="00C57C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57CF4"/>
    <w:rPr>
      <w:i/>
      <w:iCs/>
      <w:color w:val="0F4761" w:themeColor="accent1" w:themeShade="BF"/>
    </w:rPr>
  </w:style>
  <w:style w:type="character" w:styleId="RefernciaIntensa">
    <w:name w:val="Intense Reference"/>
    <w:basedOn w:val="Fontepargpadro"/>
    <w:uiPriority w:val="32"/>
    <w:qFormat/>
    <w:rsid w:val="00C57CF4"/>
    <w:rPr>
      <w:b/>
      <w:bCs/>
      <w:smallCaps/>
      <w:color w:val="0F4761" w:themeColor="accent1" w:themeShade="BF"/>
      <w:spacing w:val="5"/>
    </w:rPr>
  </w:style>
  <w:style w:type="character" w:styleId="Hyperlink">
    <w:name w:val="Hyperlink"/>
    <w:basedOn w:val="Fontepargpadro"/>
    <w:uiPriority w:val="99"/>
    <w:unhideWhenUsed/>
    <w:rsid w:val="00C57CF4"/>
    <w:rPr>
      <w:color w:val="467886" w:themeColor="hyperlink"/>
      <w:u w:val="single"/>
    </w:rPr>
  </w:style>
  <w:style w:type="character" w:styleId="MenoPendente">
    <w:name w:val="Unresolved Mention"/>
    <w:basedOn w:val="Fontepargpadro"/>
    <w:uiPriority w:val="99"/>
    <w:semiHidden/>
    <w:unhideWhenUsed/>
    <w:rsid w:val="00C57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21.org.br/pcdob-pronunciamentos/vitoria-da-democracia-na-venezuel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1221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cp:revision>
  <dcterms:created xsi:type="dcterms:W3CDTF">2024-07-29T22:18:00Z</dcterms:created>
  <dcterms:modified xsi:type="dcterms:W3CDTF">2024-07-29T22:21:00Z</dcterms:modified>
</cp:coreProperties>
</file>